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C063A" w14:textId="77777777" w:rsidR="001C7EFB" w:rsidRDefault="001C7E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753" w:type="dxa"/>
        <w:tblInd w:w="106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5251"/>
        <w:gridCol w:w="5251"/>
        <w:gridCol w:w="5251"/>
      </w:tblGrid>
      <w:tr w:rsidR="001C7EFB" w14:paraId="437EF2E9" w14:textId="77777777">
        <w:trPr>
          <w:trHeight w:val="424"/>
        </w:trPr>
        <w:tc>
          <w:tcPr>
            <w:tcW w:w="5251" w:type="dxa"/>
            <w:tcBorders>
              <w:bottom w:val="nil"/>
            </w:tcBorders>
            <w:shd w:val="clear" w:color="auto" w:fill="0082C9"/>
          </w:tcPr>
          <w:p w14:paraId="7FD7D3E1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FFFFFF"/>
                <w:sz w:val="28"/>
                <w:szCs w:val="28"/>
              </w:rPr>
              <w:t>Maths</w:t>
            </w:r>
            <w:proofErr w:type="spellEnd"/>
          </w:p>
        </w:tc>
        <w:tc>
          <w:tcPr>
            <w:tcW w:w="5251" w:type="dxa"/>
            <w:tcBorders>
              <w:bottom w:val="nil"/>
            </w:tcBorders>
            <w:shd w:val="clear" w:color="auto" w:fill="00B050"/>
          </w:tcPr>
          <w:p w14:paraId="15E865D6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8"/>
                <w:szCs w:val="28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FFFFFF"/>
                <w:sz w:val="28"/>
                <w:szCs w:val="28"/>
              </w:rPr>
              <w:t>Science</w:t>
            </w:r>
          </w:p>
        </w:tc>
        <w:tc>
          <w:tcPr>
            <w:tcW w:w="5251" w:type="dxa"/>
            <w:tcBorders>
              <w:bottom w:val="nil"/>
            </w:tcBorders>
            <w:shd w:val="clear" w:color="auto" w:fill="DC2B3D"/>
          </w:tcPr>
          <w:p w14:paraId="0F978967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8"/>
                <w:szCs w:val="28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FFFFFF"/>
                <w:sz w:val="28"/>
                <w:szCs w:val="28"/>
              </w:rPr>
              <w:t>English</w:t>
            </w:r>
          </w:p>
        </w:tc>
      </w:tr>
      <w:tr w:rsidR="001C7EFB" w14:paraId="4F6ED944" w14:textId="77777777">
        <w:trPr>
          <w:trHeight w:val="2611"/>
        </w:trPr>
        <w:tc>
          <w:tcPr>
            <w:tcW w:w="5251" w:type="dxa"/>
            <w:tcBorders>
              <w:top w:val="nil"/>
            </w:tcBorders>
          </w:tcPr>
          <w:p w14:paraId="78399AD9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113"/>
              <w:ind w:right="205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  <w:u w:val="single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4"/>
                <w:szCs w:val="24"/>
                <w:u w:val="single"/>
              </w:rPr>
              <w:t>Arithmetic</w:t>
            </w:r>
          </w:p>
          <w:p w14:paraId="54F67E9A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113"/>
              <w:ind w:right="205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0"/>
                <w:szCs w:val="20"/>
              </w:rPr>
              <w:t>TIMES TABLES PRACTISE – e.g. Times Tables Rockstars</w:t>
            </w:r>
          </w:p>
          <w:p w14:paraId="0F63B8E2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Make some Top Trump volcano cards with different measurements.</w:t>
            </w:r>
          </w:p>
          <w:p w14:paraId="7FB86EE5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Iceberg Areas of triangles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1E8B8F4" wp14:editId="480C3BF6">
                  <wp:simplePos x="0" y="0"/>
                  <wp:positionH relativeFrom="column">
                    <wp:posOffset>2326005</wp:posOffset>
                  </wp:positionH>
                  <wp:positionV relativeFrom="paragraph">
                    <wp:posOffset>151130</wp:posOffset>
                  </wp:positionV>
                  <wp:extent cx="877570" cy="74612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46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833B41" w14:textId="7D0B8460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Complete mini </w:t>
            </w:r>
            <w:r w:rsidR="00D876C0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arithmetic</w:t>
            </w: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test (there are a couple of these for you to choose from. You only need to complete one to hand in) </w:t>
            </w:r>
          </w:p>
          <w:p w14:paraId="02851465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Complete the Alphabet Algebra sheet</w:t>
            </w:r>
          </w:p>
        </w:tc>
        <w:tc>
          <w:tcPr>
            <w:tcW w:w="5251" w:type="dxa"/>
            <w:tcBorders>
              <w:top w:val="nil"/>
            </w:tcBorders>
          </w:tcPr>
          <w:p w14:paraId="466C09C2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Research medical problems climbers may encounter (</w:t>
            </w:r>
            <w:proofErr w:type="spellStart"/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eg</w:t>
            </w:r>
            <w:proofErr w:type="spellEnd"/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hypothermia, altitude sickness) and how to avoid or cure them.</w:t>
            </w:r>
          </w:p>
          <w:p w14:paraId="39BF319E" w14:textId="77777777" w:rsidR="001C7EFB" w:rsidRDefault="001C7EFB">
            <w:p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</w:p>
          <w:p w14:paraId="76DF5895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Carry out experiments on things you have at home (e.g. rucksack, shoes), to see how reliable they would be for mountain climbing. Think scientifically and record your results.</w:t>
            </w:r>
          </w:p>
          <w:p w14:paraId="71563254" w14:textId="77777777" w:rsidR="001C7EFB" w:rsidRDefault="001C7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</w:p>
          <w:p w14:paraId="12D5B76E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Investigate how your heart rate increases and what is happening to make it increase. Use the sheet to help you. </w:t>
            </w:r>
          </w:p>
        </w:tc>
        <w:tc>
          <w:tcPr>
            <w:tcW w:w="5251" w:type="dxa"/>
            <w:tcBorders>
              <w:top w:val="nil"/>
            </w:tcBorders>
          </w:tcPr>
          <w:p w14:paraId="2BEAB4A1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  <w:u w:val="single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4"/>
                <w:szCs w:val="24"/>
                <w:u w:val="single"/>
              </w:rPr>
              <w:t>Reading</w:t>
            </w:r>
          </w:p>
          <w:p w14:paraId="66204AC5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0"/>
                <w:szCs w:val="20"/>
              </w:rPr>
              <w:t>READING WITH AN ADULT 3-4 TIMES PER WEEK</w:t>
            </w:r>
          </w:p>
          <w:p w14:paraId="7FE14FF0" w14:textId="77777777" w:rsidR="001C7EFB" w:rsidRDefault="00000000">
            <w:pPr>
              <w:numPr>
                <w:ilvl w:val="0"/>
                <w:numId w:val="4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Read and find out about the first successful ascent of Mount Everest and </w:t>
            </w:r>
            <w:proofErr w:type="spellStart"/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summarise</w:t>
            </w:r>
            <w:proofErr w:type="spellEnd"/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your findings in a short paragraph. </w:t>
            </w:r>
          </w:p>
          <w:p w14:paraId="01C4AB5E" w14:textId="77777777" w:rsidR="001C7EFB" w:rsidRDefault="00000000">
            <w:pPr>
              <w:numPr>
                <w:ilvl w:val="0"/>
                <w:numId w:val="4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Complete the Earthquakes reading comprehension.</w:t>
            </w:r>
          </w:p>
          <w:p w14:paraId="70EEEE51" w14:textId="77777777" w:rsidR="001C7EFB" w:rsidRDefault="00000000">
            <w:pPr>
              <w:numPr>
                <w:ilvl w:val="0"/>
                <w:numId w:val="4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Read the Volcano fact files. Retrieve 10 key facts.</w:t>
            </w:r>
          </w:p>
          <w:p w14:paraId="193989F9" w14:textId="77777777" w:rsidR="001C7EFB" w:rsidRDefault="00000000">
            <w:pPr>
              <w:numPr>
                <w:ilvl w:val="0"/>
                <w:numId w:val="4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Match the volcano vocabulary with the definitions. Try completing it without a dictionary at first. </w:t>
            </w:r>
          </w:p>
        </w:tc>
      </w:tr>
      <w:tr w:rsidR="001C7EFB" w14:paraId="43C4A912" w14:textId="77777777">
        <w:trPr>
          <w:trHeight w:val="2969"/>
        </w:trPr>
        <w:tc>
          <w:tcPr>
            <w:tcW w:w="5251" w:type="dxa"/>
          </w:tcPr>
          <w:p w14:paraId="6A91EE4D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right="340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  <w:u w:val="single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4"/>
                <w:szCs w:val="24"/>
                <w:u w:val="single"/>
              </w:rPr>
              <w:t>Reasoning</w:t>
            </w:r>
          </w:p>
          <w:p w14:paraId="7B6FEFB0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Find out the heights of the highest mountain in each continent in km and miles. Create a graph to compare them.</w:t>
            </w:r>
          </w:p>
          <w:p w14:paraId="104B2C79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Equivalent fractions, decimals and percentages codebreaker challenge </w:t>
            </w:r>
          </w:p>
          <w:p w14:paraId="2EF5E969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Volume of cubes and cuboids activity or find cuboids around your home (tissue box </w:t>
            </w:r>
            <w:proofErr w:type="spellStart"/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etc</w:t>
            </w:r>
            <w:proofErr w:type="spellEnd"/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). Measure the length, width and height to then solve the volume. Repeat 5 times. </w:t>
            </w:r>
          </w:p>
          <w:p w14:paraId="2B08379D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Complete a ten for ten arithmetic and reasoning. </w:t>
            </w:r>
          </w:p>
          <w:p w14:paraId="754A4D09" w14:textId="77777777" w:rsidR="001C7EFB" w:rsidRDefault="00000000">
            <w:pPr>
              <w:numPr>
                <w:ilvl w:val="0"/>
                <w:numId w:val="2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Complete reasoning paper</w:t>
            </w:r>
          </w:p>
          <w:p w14:paraId="3E7A4BA7" w14:textId="77777777" w:rsidR="001C7EFB" w:rsidRDefault="001C7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right="340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51" w:type="dxa"/>
          </w:tcPr>
          <w:p w14:paraId="74B52965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</w:rPr>
              <w:t>Year 6 – Summer 202</w:t>
            </w:r>
            <w:r>
              <w:rPr>
                <w:rFonts w:ascii="Twinkl Cursive Unlooped" w:eastAsia="Twinkl Cursive Unlooped" w:hAnsi="Twinkl Cursive Unlooped" w:cs="Twinkl Cursive Unlooped"/>
                <w:sz w:val="24"/>
                <w:szCs w:val="24"/>
              </w:rPr>
              <w:t>6</w:t>
            </w:r>
          </w:p>
          <w:p w14:paraId="6501FED3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292526"/>
                <w:sz w:val="32"/>
                <w:szCs w:val="32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292526"/>
                <w:sz w:val="32"/>
                <w:szCs w:val="32"/>
              </w:rPr>
              <w:t>Moving Earth</w:t>
            </w:r>
          </w:p>
          <w:p w14:paraId="1899DDAA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292526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i/>
                <w:iCs/>
                <w:color w:val="292526"/>
                <w:sz w:val="24"/>
                <w:szCs w:val="24"/>
              </w:rPr>
              <w:t>BOLD home learning should be completed EVERY WEEK.</w:t>
            </w:r>
          </w:p>
          <w:p w14:paraId="61D983A5" w14:textId="77777777" w:rsidR="001C7EFB" w:rsidRDefault="001C7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292526"/>
                <w:sz w:val="24"/>
                <w:szCs w:val="24"/>
              </w:rPr>
            </w:pPr>
          </w:p>
          <w:p w14:paraId="709C3651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292526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i/>
                <w:iCs/>
                <w:color w:val="292526"/>
                <w:sz w:val="24"/>
                <w:szCs w:val="24"/>
              </w:rPr>
              <w:t>Pick one other task from the grid each week.</w:t>
            </w:r>
          </w:p>
          <w:p w14:paraId="33DCB86A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right="340"/>
              <w:jc w:val="center"/>
              <w:rPr>
                <w:rFonts w:ascii="Twinkl Cursive Unlooped" w:eastAsia="Twinkl Cursive Unlooped" w:hAnsi="Twinkl Cursive Unlooped" w:cs="Twinkl Cursive Unlooped"/>
                <w:color w:val="292526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i/>
                <w:iCs/>
                <w:color w:val="292526"/>
                <w:sz w:val="24"/>
                <w:szCs w:val="24"/>
              </w:rPr>
              <w:t xml:space="preserve">Tasks in the ‘Topic’ section should only be completed </w:t>
            </w:r>
            <w:r>
              <w:rPr>
                <w:rFonts w:ascii="Twinkl Cursive Unlooped" w:eastAsia="Twinkl Cursive Unlooped" w:hAnsi="Twinkl Cursive Unlooped" w:cs="Twinkl Cursive Unlooped"/>
                <w:b/>
                <w:bCs/>
                <w:i/>
                <w:iCs/>
                <w:color w:val="292526"/>
                <w:sz w:val="24"/>
                <w:szCs w:val="24"/>
              </w:rPr>
              <w:t>once per half term</w:t>
            </w:r>
            <w:r>
              <w:rPr>
                <w:rFonts w:ascii="Twinkl Cursive Unlooped" w:eastAsia="Twinkl Cursive Unlooped" w:hAnsi="Twinkl Cursive Unlooped" w:cs="Twinkl Cursive Unlooped"/>
                <w:i/>
                <w:iCs/>
                <w:color w:val="292526"/>
                <w:sz w:val="24"/>
                <w:szCs w:val="24"/>
              </w:rPr>
              <w:t xml:space="preserve">. </w:t>
            </w:r>
          </w:p>
        </w:tc>
        <w:tc>
          <w:tcPr>
            <w:tcW w:w="5251" w:type="dxa"/>
          </w:tcPr>
          <w:p w14:paraId="359B7F11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7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4"/>
                <w:szCs w:val="24"/>
                <w:u w:val="single"/>
              </w:rPr>
              <w:t>SPaG</w:t>
            </w:r>
            <w:proofErr w:type="spellEnd"/>
          </w:p>
          <w:p w14:paraId="296690BC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7"/>
              <w:jc w:val="center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0"/>
                <w:szCs w:val="20"/>
              </w:rPr>
              <w:t>PRACTISING SPELLINGS ON THE OVERVIEW</w:t>
            </w:r>
          </w:p>
          <w:p w14:paraId="5ECB42CE" w14:textId="77777777" w:rsidR="001C7EFB" w:rsidRDefault="00000000">
            <w:pPr>
              <w:numPr>
                <w:ilvl w:val="0"/>
                <w:numId w:val="1"/>
              </w:numPr>
              <w:tabs>
                <w:tab w:val="left" w:pos="318"/>
              </w:tabs>
              <w:ind w:right="1709"/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 xml:space="preserve">Write a diary entry as if you were a mountain explorer using an informal tone.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865259C" wp14:editId="7B6091F5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240029</wp:posOffset>
                  </wp:positionV>
                  <wp:extent cx="802005" cy="1115695"/>
                  <wp:effectExtent l="0" t="0" r="0" b="0"/>
                  <wp:wrapSquare wrapText="bothSides" distT="0" distB="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1115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CEAFC1" w14:textId="77777777" w:rsidR="001C7EFB" w:rsidRDefault="00000000">
            <w:pPr>
              <w:numPr>
                <w:ilvl w:val="0"/>
                <w:numId w:val="1"/>
              </w:numPr>
              <w:tabs>
                <w:tab w:val="left" w:pos="318"/>
              </w:tabs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>Write the start of a story that is based in a mountain range ensuring a range of description.</w:t>
            </w:r>
          </w:p>
          <w:p w14:paraId="32394D90" w14:textId="77777777" w:rsidR="001C7EFB" w:rsidRDefault="00000000">
            <w:pPr>
              <w:numPr>
                <w:ilvl w:val="0"/>
                <w:numId w:val="1"/>
              </w:numPr>
              <w:tabs>
                <w:tab w:val="left" w:pos="318"/>
              </w:tabs>
              <w:ind w:right="1902"/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>Create a poem about ‘The Moving Earth’.</w:t>
            </w:r>
          </w:p>
          <w:p w14:paraId="5B616DF8" w14:textId="77777777" w:rsidR="001C7E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rPr>
                <w:rFonts w:ascii="Twinkl Cursive Unlooped" w:eastAsia="Twinkl Cursive Unlooped" w:hAnsi="Twinkl Cursive Unlooped" w:cs="Twinkl Cursive Unlooped"/>
                <w:color w:val="000000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>Write a newspaper report about an earthquake or volcanic eruption focusing on your use of ISPACED openers.</w:t>
            </w:r>
          </w:p>
        </w:tc>
      </w:tr>
      <w:tr w:rsidR="001C7EFB" w14:paraId="3CF039D0" w14:textId="77777777">
        <w:trPr>
          <w:trHeight w:val="424"/>
        </w:trPr>
        <w:tc>
          <w:tcPr>
            <w:tcW w:w="15753" w:type="dxa"/>
            <w:gridSpan w:val="3"/>
            <w:tcBorders>
              <w:bottom w:val="nil"/>
            </w:tcBorders>
            <w:shd w:val="clear" w:color="auto" w:fill="7030A0"/>
          </w:tcPr>
          <w:p w14:paraId="6A96F98B" w14:textId="77777777" w:rsidR="001C7E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92"/>
                <w:tab w:val="left" w:pos="8316"/>
                <w:tab w:val="left" w:pos="9456"/>
              </w:tabs>
              <w:spacing w:before="43"/>
              <w:ind w:right="1759"/>
              <w:jc w:val="center"/>
              <w:rPr>
                <w:rFonts w:ascii="Twinkl Cursive Unlooped" w:eastAsia="Twinkl Cursive Unlooped" w:hAnsi="Twinkl Cursive Unlooped" w:cs="Twinkl Cursive Unlooped"/>
                <w:color w:val="FFFFFF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000000"/>
                <w:sz w:val="20"/>
                <w:szCs w:val="20"/>
              </w:rPr>
              <w:t xml:space="preserve">                           </w:t>
            </w:r>
            <w:r>
              <w:rPr>
                <w:rFonts w:ascii="Twinkl Cursive Unlooped" w:eastAsia="Twinkl Cursive Unlooped" w:hAnsi="Twinkl Cursive Unlooped" w:cs="Twinkl Cursive Unlooped"/>
                <w:b/>
                <w:bCs/>
                <w:color w:val="FFFFFF"/>
                <w:sz w:val="28"/>
                <w:szCs w:val="28"/>
              </w:rPr>
              <w:t>Topic</w:t>
            </w:r>
          </w:p>
        </w:tc>
      </w:tr>
      <w:tr w:rsidR="001C7EFB" w14:paraId="1EA4D8DC" w14:textId="77777777">
        <w:trPr>
          <w:trHeight w:val="2377"/>
        </w:trPr>
        <w:tc>
          <w:tcPr>
            <w:tcW w:w="15753" w:type="dxa"/>
            <w:gridSpan w:val="3"/>
            <w:tcBorders>
              <w:top w:val="nil"/>
            </w:tcBorders>
          </w:tcPr>
          <w:p w14:paraId="66E6C51D" w14:textId="77777777" w:rsidR="001C7E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ind w:right="1455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  <w:t>Mountain climbers need to be extremely fit. Think of 3 activities they could do to increase their fitness and explain/show how to complete them effectively.</w:t>
            </w:r>
          </w:p>
          <w:p w14:paraId="3E24E099" w14:textId="77777777" w:rsidR="001C7E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ind w:right="1455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  <w:t xml:space="preserve">Create your version of The Great Wave by Hokusai (image on right). You can choose what medium (paint, draw, collage) to create your masterpiece.  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2CC5E5D" wp14:editId="354CE117">
                  <wp:simplePos x="0" y="0"/>
                  <wp:positionH relativeFrom="column">
                    <wp:posOffset>7818755</wp:posOffset>
                  </wp:positionH>
                  <wp:positionV relativeFrom="paragraph">
                    <wp:posOffset>80010</wp:posOffset>
                  </wp:positionV>
                  <wp:extent cx="1613535" cy="1189355"/>
                  <wp:effectExtent l="0" t="0" r="0" b="0"/>
                  <wp:wrapSquare wrapText="bothSides" distT="0" distB="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189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C9191D" w14:textId="77777777" w:rsidR="001C7E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ind w:right="1455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  <w:t>Make/design an energy bar that would be suitable for a mountain climber.</w:t>
            </w:r>
          </w:p>
          <w:p w14:paraId="68D5249B" w14:textId="77777777" w:rsidR="001C7E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ind w:right="1455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>Using a world map, locate the world’s plates and the direction they are moving in.</w:t>
            </w:r>
          </w:p>
          <w:p w14:paraId="53EA3B8E" w14:textId="77777777" w:rsidR="001C7E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ind w:right="1455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>Create a timeline of Earth, explaining major events.</w:t>
            </w:r>
          </w:p>
          <w:p w14:paraId="5BFB89FB" w14:textId="77777777" w:rsidR="001C7E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before="56"/>
              <w:ind w:right="1455"/>
              <w:rPr>
                <w:rFonts w:ascii="Twinkl Cursive Unlooped" w:eastAsia="Twinkl Cursive Unlooped" w:hAnsi="Twinkl Cursive Unlooped" w:cs="Twinkl Cursive Unlooped"/>
                <w:color w:val="000000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color w:val="292526"/>
                <w:sz w:val="20"/>
                <w:szCs w:val="20"/>
              </w:rPr>
              <w:t>Research Pangea and explain what it is.</w:t>
            </w:r>
          </w:p>
          <w:p w14:paraId="5BE94264" w14:textId="77777777" w:rsidR="001C7EFB" w:rsidRDefault="00000000">
            <w:pPr>
              <w:numPr>
                <w:ilvl w:val="0"/>
                <w:numId w:val="3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Find out about the Richter Scale and how it measures the magnitude of earthquakes. </w:t>
            </w:r>
          </w:p>
        </w:tc>
      </w:tr>
    </w:tbl>
    <w:p w14:paraId="3520444B" w14:textId="77777777" w:rsidR="001C7EFB" w:rsidRDefault="001C7EFB">
      <w:pPr>
        <w:spacing w:before="8"/>
        <w:rPr>
          <w:rFonts w:ascii="SassoonCRInfant" w:eastAsia="SassoonCRInfant" w:hAnsi="SassoonCRInfant" w:cs="SassoonCRInfant"/>
          <w:sz w:val="8"/>
          <w:szCs w:val="8"/>
        </w:rPr>
      </w:pPr>
    </w:p>
    <w:sectPr w:rsidR="001C7EFB">
      <w:headerReference w:type="default" r:id="rId10"/>
      <w:pgSz w:w="16840" w:h="11910" w:orient="landscape"/>
      <w:pgMar w:top="560" w:right="380" w:bottom="280" w:left="4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3780" w14:textId="77777777" w:rsidR="000B56AC" w:rsidRDefault="000B56AC">
      <w:r>
        <w:separator/>
      </w:r>
    </w:p>
  </w:endnote>
  <w:endnote w:type="continuationSeparator" w:id="0">
    <w:p w14:paraId="2DC7E2A6" w14:textId="77777777" w:rsidR="000B56AC" w:rsidRDefault="000B5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9B1E99C-B097-4426-B6B9-8D458CF93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ink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09EF34F-FCF2-4132-94E0-E137BED4EC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altName w:val="Calibri"/>
    <w:charset w:val="00"/>
    <w:family w:val="auto"/>
    <w:pitch w:val="default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3" w:fontKey="{A0355FC3-3EA9-4C99-B70B-991732F29C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509253-9E9A-48FB-8665-32D2F07388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3747E9-417A-4103-8494-1D90A3784F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FB2C4" w14:textId="77777777" w:rsidR="000B56AC" w:rsidRDefault="000B56AC">
      <w:r>
        <w:separator/>
      </w:r>
    </w:p>
  </w:footnote>
  <w:footnote w:type="continuationSeparator" w:id="0">
    <w:p w14:paraId="55CD217A" w14:textId="77777777" w:rsidR="000B56AC" w:rsidRDefault="000B5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02EA" w14:textId="77777777" w:rsidR="001C7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winkl Cursive Unlooped" w:eastAsia="Twinkl Cursive Unlooped" w:hAnsi="Twinkl Cursive Unlooped" w:cs="Twinkl Cursive Unlooped"/>
        <w:color w:val="000000"/>
        <w:sz w:val="26"/>
        <w:szCs w:val="26"/>
        <w:u w:val="single"/>
      </w:rPr>
    </w:pPr>
    <w:r>
      <w:rPr>
        <w:rFonts w:ascii="Twinkl Cursive Unlooped" w:eastAsia="Twinkl Cursive Unlooped" w:hAnsi="Twinkl Cursive Unlooped" w:cs="Twinkl Cursive Unlooped"/>
        <w:b/>
        <w:bCs/>
        <w:color w:val="000000"/>
        <w:sz w:val="26"/>
        <w:szCs w:val="26"/>
        <w:u w:val="single"/>
      </w:rPr>
      <w:t>Phase 3 Home Learning Grid</w:t>
    </w:r>
  </w:p>
  <w:p w14:paraId="6F61C9DC" w14:textId="77777777" w:rsidR="001C7EFB" w:rsidRDefault="001C7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55EA5"/>
    <w:multiLevelType w:val="multilevel"/>
    <w:tmpl w:val="3EDABC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5A140DB"/>
    <w:multiLevelType w:val="multilevel"/>
    <w:tmpl w:val="C1E89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4095A58"/>
    <w:multiLevelType w:val="multilevel"/>
    <w:tmpl w:val="5B8EC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FE3625C"/>
    <w:multiLevelType w:val="multilevel"/>
    <w:tmpl w:val="58CE2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50273625">
    <w:abstractNumId w:val="2"/>
  </w:num>
  <w:num w:numId="2" w16cid:durableId="1655065203">
    <w:abstractNumId w:val="3"/>
  </w:num>
  <w:num w:numId="3" w16cid:durableId="47804305">
    <w:abstractNumId w:val="1"/>
  </w:num>
  <w:num w:numId="4" w16cid:durableId="145622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EFB"/>
    <w:rsid w:val="000B56AC"/>
    <w:rsid w:val="001C7EFB"/>
    <w:rsid w:val="00616306"/>
    <w:rsid w:val="009171F0"/>
    <w:rsid w:val="00B11E5F"/>
    <w:rsid w:val="00D876C0"/>
    <w:rsid w:val="00F9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1853B"/>
  <w15:docId w15:val="{3EF9D8FE-B862-4827-B587-6D253F3A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winkl" w:eastAsia="Twinkl" w:hAnsi="Twinkl" w:cs="Twink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Starling</dc:creator>
  <cp:lastModifiedBy>Thomas Aldred</cp:lastModifiedBy>
  <cp:revision>3</cp:revision>
  <dcterms:created xsi:type="dcterms:W3CDTF">2026-04-17T08:00:00Z</dcterms:created>
  <dcterms:modified xsi:type="dcterms:W3CDTF">2026-04-18T19:57:00Z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2017-07-17T00:00:00Z</vt:lpwstr>
  </property>
  <property fmtid="{D5CDD505-2E9C-101B-9397-08002B2CF9AE}" pid="3" name="Creator">
    <vt:lpwstr>Adobe InDesign CC 2017 (Windows)</vt:lpwstr>
  </property>
  <property fmtid="{D5CDD505-2E9C-101B-9397-08002B2CF9AE}" pid="4" name="LastSaved">
    <vt:lpwstr>2017-07-17T00:00:00Z</vt:lpwstr>
  </property>
</Properties>
</file>